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EC" w:rsidRPr="00801280" w:rsidRDefault="00D874EC" w:rsidP="00493C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1280">
        <w:rPr>
          <w:rFonts w:ascii="Times New Roman" w:hAnsi="Times New Roman"/>
          <w:b/>
          <w:sz w:val="28"/>
          <w:szCs w:val="28"/>
        </w:rPr>
        <w:t>Прокуратура Свердловского района добивается устранения нарушений законодательства при содержании автомобильной дороги общего пользования регионального значения</w:t>
      </w:r>
    </w:p>
    <w:p w:rsidR="00D874EC" w:rsidRDefault="00D874EC" w:rsidP="00A42E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 Свердловского района провела проверку исполнения требований законодательства о дорожной деятельности и безопасности дорожного движения.</w:t>
      </w:r>
    </w:p>
    <w:p w:rsidR="00D874EC" w:rsidRDefault="00D874EC" w:rsidP="008012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Установлено, что на участке автомобильной дороги в д. Котовка по улицам Южная и Заводская отсутствуют необходимые технические средства организации дорожного движения: пешеходные дорожки и пешеходный переход, стационарное электрическое освещение и автобусная остановка.</w:t>
      </w:r>
    </w:p>
    <w:p w:rsidR="00D874EC" w:rsidRDefault="00D874EC" w:rsidP="008012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восстановления законности прокурор Свердловского района обратился в суд с иском об обязании КУ ОО «Орловский областной государственный заказчик» внести изменения в проект организации дорожного движения для указанного участка автомобильной дороги и выполнить необходимые работы по устройству тротуара, пешеходного перехода, стационарного освещения и автобусной остановки.</w:t>
      </w:r>
    </w:p>
    <w:p w:rsidR="00D874EC" w:rsidRDefault="00D874EC" w:rsidP="008012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Судом требования удовлетворены.</w:t>
      </w:r>
    </w:p>
    <w:p w:rsidR="00D874EC" w:rsidRDefault="00D874EC" w:rsidP="008012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суда вступило в законную силу, его исполнение находится на контроле прокуратуры района.</w:t>
      </w:r>
    </w:p>
    <w:p w:rsidR="00D874EC" w:rsidRDefault="00D874EC" w:rsidP="008012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74EC" w:rsidRDefault="00D874EC" w:rsidP="008012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874EC" w:rsidSect="000E07D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F78"/>
    <w:rsid w:val="00005C91"/>
    <w:rsid w:val="000E07D3"/>
    <w:rsid w:val="00140D92"/>
    <w:rsid w:val="00165755"/>
    <w:rsid w:val="001D6FD9"/>
    <w:rsid w:val="00207FA8"/>
    <w:rsid w:val="00261E28"/>
    <w:rsid w:val="00297ACD"/>
    <w:rsid w:val="00307767"/>
    <w:rsid w:val="003E09DA"/>
    <w:rsid w:val="00414BFE"/>
    <w:rsid w:val="00493C79"/>
    <w:rsid w:val="00496F78"/>
    <w:rsid w:val="00551CC5"/>
    <w:rsid w:val="00571722"/>
    <w:rsid w:val="005C34BB"/>
    <w:rsid w:val="00662CBD"/>
    <w:rsid w:val="006639B9"/>
    <w:rsid w:val="00683089"/>
    <w:rsid w:val="006C24E0"/>
    <w:rsid w:val="006F3962"/>
    <w:rsid w:val="007B6368"/>
    <w:rsid w:val="00801280"/>
    <w:rsid w:val="00845FDC"/>
    <w:rsid w:val="00931C26"/>
    <w:rsid w:val="00962416"/>
    <w:rsid w:val="0098077B"/>
    <w:rsid w:val="009832DA"/>
    <w:rsid w:val="009A7F98"/>
    <w:rsid w:val="00A20F0B"/>
    <w:rsid w:val="00A42ECC"/>
    <w:rsid w:val="00A537A1"/>
    <w:rsid w:val="00BC5436"/>
    <w:rsid w:val="00CA44C2"/>
    <w:rsid w:val="00D212C5"/>
    <w:rsid w:val="00D87467"/>
    <w:rsid w:val="00D874EC"/>
    <w:rsid w:val="00E14348"/>
    <w:rsid w:val="00E56BF2"/>
    <w:rsid w:val="00EC53B4"/>
    <w:rsid w:val="00ED2329"/>
    <w:rsid w:val="00FE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AC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42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2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658</TotalTime>
  <Pages>1</Pages>
  <Words>162</Words>
  <Characters>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1</cp:lastModifiedBy>
  <cp:revision>15</cp:revision>
  <cp:lastPrinted>2024-05-29T16:53:00Z</cp:lastPrinted>
  <dcterms:created xsi:type="dcterms:W3CDTF">2023-08-24T14:04:00Z</dcterms:created>
  <dcterms:modified xsi:type="dcterms:W3CDTF">2024-05-30T09:01:00Z</dcterms:modified>
</cp:coreProperties>
</file>